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7" w:rsidRDefault="006E396D">
      <w:bookmarkStart w:id="0" w:name="_GoBack"/>
      <w:bookmarkEnd w:id="0"/>
      <w:r>
        <w:t>(Provided by the Foundation Center)</w:t>
      </w:r>
    </w:p>
    <w:p w:rsidR="006E396D" w:rsidRDefault="006E396D"/>
    <w:p w:rsidR="00940FDE" w:rsidRPr="00795117" w:rsidRDefault="006E396D">
      <w:pPr>
        <w:rPr>
          <w:sz w:val="22"/>
        </w:rPr>
      </w:pPr>
      <w:r w:rsidRPr="00795117">
        <w:rPr>
          <w:sz w:val="22"/>
          <w:highlight w:val="yellow"/>
        </w:rPr>
        <w:t>This will help you think through essential components of your proposal</w:t>
      </w:r>
      <w:r w:rsidR="00940FDE" w:rsidRPr="00795117">
        <w:rPr>
          <w:sz w:val="22"/>
          <w:highlight w:val="yellow"/>
        </w:rPr>
        <w:t xml:space="preserve"> – when you know what the grantor is considering during its review, you can better create a proposal that will address those criteria.</w:t>
      </w:r>
      <w:r w:rsidR="00940FDE" w:rsidRPr="00795117">
        <w:rPr>
          <w:sz w:val="22"/>
        </w:rPr>
        <w:t xml:space="preserve"> </w:t>
      </w:r>
    </w:p>
    <w:p w:rsidR="00940FDE" w:rsidRPr="00795117" w:rsidRDefault="00940FDE">
      <w:pPr>
        <w:rPr>
          <w:sz w:val="22"/>
        </w:rPr>
      </w:pPr>
    </w:p>
    <w:p w:rsidR="006E396D" w:rsidRPr="00795117" w:rsidRDefault="00940FDE">
      <w:pPr>
        <w:rPr>
          <w:sz w:val="22"/>
        </w:rPr>
      </w:pPr>
      <w:r w:rsidRPr="00795117">
        <w:rPr>
          <w:sz w:val="22"/>
          <w:highlight w:val="yellow"/>
        </w:rPr>
        <w:t>Note these are not “standard” review criteria because all funders and proposals are different. It does, however, give you generic review concepts that will help you to identify what information you need to create your own proposal.</w:t>
      </w:r>
    </w:p>
    <w:p w:rsidR="006E396D" w:rsidRPr="00795117" w:rsidRDefault="006E396D">
      <w:pPr>
        <w:rPr>
          <w:sz w:val="22"/>
        </w:rPr>
      </w:pPr>
    </w:p>
    <w:p w:rsidR="006E396D" w:rsidRPr="00795117" w:rsidRDefault="006E396D">
      <w:pPr>
        <w:rPr>
          <w:sz w:val="22"/>
        </w:rPr>
      </w:pPr>
      <w:r w:rsidRPr="00795117">
        <w:rPr>
          <w:sz w:val="22"/>
        </w:rPr>
        <w:t>Credibility (Organizational Background)</w:t>
      </w:r>
    </w:p>
    <w:p w:rsidR="006E396D" w:rsidRPr="00795117" w:rsidRDefault="006E396D" w:rsidP="006E396D">
      <w:pPr>
        <w:pStyle w:val="ListParagraph"/>
        <w:numPr>
          <w:ilvl w:val="0"/>
          <w:numId w:val="2"/>
        </w:numPr>
        <w:rPr>
          <w:sz w:val="22"/>
        </w:rPr>
      </w:pPr>
      <w:r w:rsidRPr="00795117">
        <w:rPr>
          <w:sz w:val="22"/>
        </w:rPr>
        <w:t>Establishes credibility of organization as a good investment</w:t>
      </w:r>
    </w:p>
    <w:p w:rsidR="006E396D" w:rsidRPr="00795117" w:rsidRDefault="006E396D" w:rsidP="006E396D">
      <w:pPr>
        <w:pStyle w:val="ListParagraph"/>
        <w:numPr>
          <w:ilvl w:val="0"/>
          <w:numId w:val="2"/>
        </w:numPr>
        <w:rPr>
          <w:sz w:val="22"/>
        </w:rPr>
      </w:pPr>
      <w:r w:rsidRPr="00795117">
        <w:rPr>
          <w:sz w:val="22"/>
        </w:rPr>
        <w:t>Establishes role of contact person</w:t>
      </w:r>
    </w:p>
    <w:p w:rsidR="006E396D" w:rsidRPr="00795117" w:rsidRDefault="006E396D" w:rsidP="006E396D">
      <w:pPr>
        <w:pStyle w:val="ListParagraph"/>
        <w:numPr>
          <w:ilvl w:val="0"/>
          <w:numId w:val="2"/>
        </w:numPr>
        <w:rPr>
          <w:sz w:val="22"/>
        </w:rPr>
      </w:pPr>
      <w:r w:rsidRPr="00795117">
        <w:rPr>
          <w:sz w:val="22"/>
        </w:rPr>
        <w:t>Establishes qualifications of agency and staff in areas of activities for which funds are requested</w:t>
      </w:r>
    </w:p>
    <w:p w:rsidR="006E396D" w:rsidRPr="00795117" w:rsidRDefault="006E396D" w:rsidP="006E396D">
      <w:pPr>
        <w:rPr>
          <w:sz w:val="22"/>
        </w:rPr>
      </w:pPr>
    </w:p>
    <w:p w:rsidR="006E396D" w:rsidRPr="00795117" w:rsidRDefault="00730C23" w:rsidP="006E396D">
      <w:pPr>
        <w:rPr>
          <w:sz w:val="22"/>
        </w:rPr>
      </w:pPr>
      <w:r w:rsidRPr="00795117">
        <w:rPr>
          <w:sz w:val="22"/>
        </w:rPr>
        <w:t>Need Component</w:t>
      </w:r>
    </w:p>
    <w:p w:rsidR="00730C23" w:rsidRPr="00795117" w:rsidRDefault="00730C23" w:rsidP="00730C23">
      <w:pPr>
        <w:pStyle w:val="ListParagraph"/>
        <w:numPr>
          <w:ilvl w:val="0"/>
          <w:numId w:val="3"/>
        </w:numPr>
        <w:rPr>
          <w:sz w:val="22"/>
        </w:rPr>
      </w:pPr>
      <w:r w:rsidRPr="00795117">
        <w:rPr>
          <w:sz w:val="22"/>
        </w:rPr>
        <w:t>States a problem of reasonable dimension</w:t>
      </w:r>
    </w:p>
    <w:p w:rsidR="00730C23" w:rsidRPr="00795117" w:rsidRDefault="00730C23" w:rsidP="00730C23">
      <w:pPr>
        <w:pStyle w:val="ListParagraph"/>
        <w:numPr>
          <w:ilvl w:val="0"/>
          <w:numId w:val="3"/>
        </w:numPr>
        <w:rPr>
          <w:sz w:val="22"/>
        </w:rPr>
      </w:pPr>
      <w:r w:rsidRPr="00795117">
        <w:rPr>
          <w:sz w:val="22"/>
        </w:rPr>
        <w:t>Supports a client need with relevant data</w:t>
      </w:r>
    </w:p>
    <w:p w:rsidR="00730C23" w:rsidRPr="00795117" w:rsidRDefault="00730C23" w:rsidP="00730C23">
      <w:pPr>
        <w:pStyle w:val="ListParagraph"/>
        <w:numPr>
          <w:ilvl w:val="0"/>
          <w:numId w:val="3"/>
        </w:numPr>
        <w:rPr>
          <w:sz w:val="22"/>
        </w:rPr>
      </w:pPr>
      <w:r w:rsidRPr="00795117">
        <w:rPr>
          <w:sz w:val="22"/>
        </w:rPr>
        <w:t>Establishes the project/program’s current needs for funds</w:t>
      </w:r>
    </w:p>
    <w:p w:rsidR="00730C23" w:rsidRPr="00795117" w:rsidRDefault="00730C23" w:rsidP="00730C23">
      <w:pPr>
        <w:rPr>
          <w:sz w:val="22"/>
        </w:rPr>
      </w:pPr>
    </w:p>
    <w:p w:rsidR="00730C23" w:rsidRPr="00795117" w:rsidRDefault="00730C23" w:rsidP="00730C23">
      <w:pPr>
        <w:rPr>
          <w:sz w:val="22"/>
        </w:rPr>
      </w:pPr>
      <w:r w:rsidRPr="00795117">
        <w:rPr>
          <w:sz w:val="22"/>
        </w:rPr>
        <w:t>Objectives Component</w:t>
      </w:r>
    </w:p>
    <w:p w:rsidR="00730C23" w:rsidRPr="00795117" w:rsidRDefault="00730C23" w:rsidP="00730C23">
      <w:pPr>
        <w:pStyle w:val="ListParagraph"/>
        <w:numPr>
          <w:ilvl w:val="0"/>
          <w:numId w:val="4"/>
        </w:numPr>
        <w:rPr>
          <w:sz w:val="22"/>
        </w:rPr>
      </w:pPr>
      <w:r w:rsidRPr="00795117">
        <w:rPr>
          <w:sz w:val="22"/>
        </w:rPr>
        <w:t>Describes measurable outcomes to be achieved</w:t>
      </w:r>
    </w:p>
    <w:p w:rsidR="00730C23" w:rsidRPr="00795117" w:rsidRDefault="00730C23" w:rsidP="00730C23">
      <w:pPr>
        <w:pStyle w:val="ListParagraph"/>
        <w:numPr>
          <w:ilvl w:val="0"/>
          <w:numId w:val="4"/>
        </w:numPr>
        <w:rPr>
          <w:sz w:val="22"/>
        </w:rPr>
      </w:pPr>
      <w:r w:rsidRPr="00795117">
        <w:rPr>
          <w:sz w:val="22"/>
        </w:rPr>
        <w:t>Appears feasible in light of agency resources</w:t>
      </w:r>
    </w:p>
    <w:p w:rsidR="00730C23" w:rsidRPr="00795117" w:rsidRDefault="00730C23" w:rsidP="00730C23">
      <w:pPr>
        <w:pStyle w:val="ListParagraph"/>
        <w:numPr>
          <w:ilvl w:val="0"/>
          <w:numId w:val="4"/>
        </w:numPr>
        <w:rPr>
          <w:sz w:val="22"/>
        </w:rPr>
      </w:pPr>
      <w:r w:rsidRPr="00795117">
        <w:rPr>
          <w:sz w:val="22"/>
        </w:rPr>
        <w:t>Is achievable within the time frame of the grant period</w:t>
      </w:r>
    </w:p>
    <w:p w:rsidR="00730C23" w:rsidRPr="00795117" w:rsidRDefault="00730C23" w:rsidP="00730C23">
      <w:pPr>
        <w:rPr>
          <w:sz w:val="22"/>
        </w:rPr>
      </w:pPr>
    </w:p>
    <w:p w:rsidR="00730C23" w:rsidRPr="00795117" w:rsidRDefault="00940FDE" w:rsidP="00730C23">
      <w:pPr>
        <w:rPr>
          <w:sz w:val="22"/>
        </w:rPr>
      </w:pPr>
      <w:r w:rsidRPr="00795117">
        <w:rPr>
          <w:sz w:val="22"/>
        </w:rPr>
        <w:t>Methods Component</w:t>
      </w:r>
    </w:p>
    <w:p w:rsidR="00940FDE" w:rsidRPr="00795117" w:rsidRDefault="00940FDE" w:rsidP="00940FDE">
      <w:pPr>
        <w:pStyle w:val="ListParagraph"/>
        <w:numPr>
          <w:ilvl w:val="0"/>
          <w:numId w:val="5"/>
        </w:numPr>
        <w:rPr>
          <w:sz w:val="22"/>
        </w:rPr>
      </w:pPr>
      <w:r w:rsidRPr="00795117">
        <w:rPr>
          <w:sz w:val="22"/>
        </w:rPr>
        <w:t>Describes how objectives will be achieved</w:t>
      </w:r>
    </w:p>
    <w:p w:rsidR="00940FDE" w:rsidRPr="00795117" w:rsidRDefault="00940FDE" w:rsidP="00940FDE">
      <w:pPr>
        <w:pStyle w:val="ListParagraph"/>
        <w:numPr>
          <w:ilvl w:val="0"/>
          <w:numId w:val="5"/>
        </w:numPr>
        <w:rPr>
          <w:sz w:val="22"/>
        </w:rPr>
      </w:pPr>
      <w:r w:rsidRPr="00795117">
        <w:rPr>
          <w:sz w:val="22"/>
        </w:rPr>
        <w:t>Includes staffing, timelines and client selection</w:t>
      </w:r>
    </w:p>
    <w:p w:rsidR="00940FDE" w:rsidRPr="00795117" w:rsidRDefault="00940FDE" w:rsidP="00940FDE">
      <w:pPr>
        <w:pStyle w:val="ListParagraph"/>
        <w:numPr>
          <w:ilvl w:val="0"/>
          <w:numId w:val="5"/>
        </w:numPr>
        <w:rPr>
          <w:sz w:val="22"/>
        </w:rPr>
      </w:pPr>
      <w:r w:rsidRPr="00795117">
        <w:rPr>
          <w:sz w:val="22"/>
        </w:rPr>
        <w:t>Appears cost-effective</w:t>
      </w:r>
    </w:p>
    <w:p w:rsidR="00940FDE" w:rsidRPr="00795117" w:rsidRDefault="00940FDE" w:rsidP="00940FDE">
      <w:pPr>
        <w:rPr>
          <w:sz w:val="22"/>
        </w:rPr>
      </w:pPr>
    </w:p>
    <w:p w:rsidR="00940FDE" w:rsidRPr="00795117" w:rsidRDefault="00940FDE" w:rsidP="00940FDE">
      <w:pPr>
        <w:rPr>
          <w:sz w:val="22"/>
        </w:rPr>
      </w:pPr>
      <w:r w:rsidRPr="00795117">
        <w:rPr>
          <w:sz w:val="22"/>
        </w:rPr>
        <w:t>Evaluation Component</w:t>
      </w:r>
    </w:p>
    <w:p w:rsidR="008C4B66" w:rsidRPr="00795117" w:rsidRDefault="008C4B66" w:rsidP="008C4B66">
      <w:pPr>
        <w:pStyle w:val="ListParagraph"/>
        <w:numPr>
          <w:ilvl w:val="0"/>
          <w:numId w:val="6"/>
        </w:numPr>
        <w:rPr>
          <w:sz w:val="22"/>
        </w:rPr>
      </w:pPr>
      <w:r w:rsidRPr="00795117">
        <w:rPr>
          <w:sz w:val="22"/>
        </w:rPr>
        <w:t>Tells process for evaluating accomplishment of objectives</w:t>
      </w:r>
    </w:p>
    <w:p w:rsidR="008C4B66" w:rsidRPr="00795117" w:rsidRDefault="008C4B66" w:rsidP="008C4B66">
      <w:pPr>
        <w:pStyle w:val="ListParagraph"/>
        <w:numPr>
          <w:ilvl w:val="0"/>
          <w:numId w:val="6"/>
        </w:numPr>
        <w:rPr>
          <w:sz w:val="22"/>
        </w:rPr>
      </w:pPr>
      <w:r w:rsidRPr="00795117">
        <w:rPr>
          <w:sz w:val="22"/>
        </w:rPr>
        <w:t>Tells process for evaluating and modifying methods</w:t>
      </w:r>
    </w:p>
    <w:p w:rsidR="008C4B66" w:rsidRPr="00795117" w:rsidRDefault="008C4B66" w:rsidP="008C4B66">
      <w:pPr>
        <w:pStyle w:val="ListParagraph"/>
        <w:numPr>
          <w:ilvl w:val="0"/>
          <w:numId w:val="6"/>
        </w:numPr>
        <w:rPr>
          <w:sz w:val="22"/>
        </w:rPr>
      </w:pPr>
      <w:r w:rsidRPr="00795117">
        <w:rPr>
          <w:sz w:val="22"/>
        </w:rPr>
        <w:t>Tells who will be doing the evaluation</w:t>
      </w:r>
    </w:p>
    <w:p w:rsidR="008C4B66" w:rsidRPr="00795117" w:rsidRDefault="008C4B66" w:rsidP="008C4B66">
      <w:pPr>
        <w:pStyle w:val="ListParagraph"/>
        <w:numPr>
          <w:ilvl w:val="0"/>
          <w:numId w:val="6"/>
        </w:numPr>
        <w:rPr>
          <w:sz w:val="22"/>
        </w:rPr>
      </w:pPr>
      <w:r w:rsidRPr="00795117">
        <w:rPr>
          <w:sz w:val="22"/>
        </w:rPr>
        <w:t>Tells how data will be gathered, analyzed and reported</w:t>
      </w:r>
    </w:p>
    <w:p w:rsidR="008C4B66" w:rsidRPr="00795117" w:rsidRDefault="008C4B66" w:rsidP="008C4B66">
      <w:pPr>
        <w:rPr>
          <w:sz w:val="22"/>
        </w:rPr>
      </w:pPr>
    </w:p>
    <w:p w:rsidR="008C4B66" w:rsidRPr="00795117" w:rsidRDefault="008C4B66" w:rsidP="008C4B66">
      <w:pPr>
        <w:rPr>
          <w:sz w:val="22"/>
        </w:rPr>
      </w:pPr>
      <w:r w:rsidRPr="00795117">
        <w:rPr>
          <w:sz w:val="22"/>
        </w:rPr>
        <w:t>Future Funding Component (Sustainability)</w:t>
      </w:r>
    </w:p>
    <w:p w:rsidR="008C4B66" w:rsidRPr="00795117" w:rsidRDefault="008C4B66" w:rsidP="008C4B66">
      <w:pPr>
        <w:pStyle w:val="ListParagraph"/>
        <w:numPr>
          <w:ilvl w:val="0"/>
          <w:numId w:val="7"/>
        </w:numPr>
        <w:rPr>
          <w:sz w:val="22"/>
        </w:rPr>
      </w:pPr>
      <w:r w:rsidRPr="00795117">
        <w:rPr>
          <w:sz w:val="22"/>
        </w:rPr>
        <w:t>Tells plan for solvency after grant</w:t>
      </w:r>
    </w:p>
    <w:p w:rsidR="008C4B66" w:rsidRPr="00795117" w:rsidRDefault="008C4B66" w:rsidP="008C4B66">
      <w:pPr>
        <w:pStyle w:val="ListParagraph"/>
        <w:numPr>
          <w:ilvl w:val="0"/>
          <w:numId w:val="7"/>
        </w:numPr>
        <w:rPr>
          <w:sz w:val="22"/>
        </w:rPr>
      </w:pPr>
      <w:r w:rsidRPr="00795117">
        <w:rPr>
          <w:sz w:val="22"/>
        </w:rPr>
        <w:t>Seems probable work will continue beyond the grant period</w:t>
      </w:r>
    </w:p>
    <w:p w:rsidR="008C4B66" w:rsidRPr="00795117" w:rsidRDefault="008C4B66" w:rsidP="008C4B66">
      <w:pPr>
        <w:rPr>
          <w:sz w:val="22"/>
        </w:rPr>
      </w:pPr>
    </w:p>
    <w:p w:rsidR="008C4B66" w:rsidRPr="00795117" w:rsidRDefault="008C4B66" w:rsidP="008C4B66">
      <w:pPr>
        <w:rPr>
          <w:sz w:val="22"/>
        </w:rPr>
      </w:pPr>
      <w:r w:rsidRPr="00795117">
        <w:rPr>
          <w:sz w:val="22"/>
        </w:rPr>
        <w:t>Budget Component</w:t>
      </w:r>
    </w:p>
    <w:p w:rsidR="008C4B66" w:rsidRPr="00795117" w:rsidRDefault="008C4B66" w:rsidP="008C4B66">
      <w:pPr>
        <w:pStyle w:val="ListParagraph"/>
        <w:numPr>
          <w:ilvl w:val="0"/>
          <w:numId w:val="8"/>
        </w:numPr>
        <w:rPr>
          <w:sz w:val="22"/>
        </w:rPr>
      </w:pPr>
      <w:r w:rsidRPr="00795117">
        <w:rPr>
          <w:sz w:val="22"/>
        </w:rPr>
        <w:t>Is complete and accurate</w:t>
      </w:r>
    </w:p>
    <w:p w:rsidR="008C4B66" w:rsidRPr="00795117" w:rsidRDefault="008C4B66" w:rsidP="008C4B66">
      <w:pPr>
        <w:pStyle w:val="ListParagraph"/>
        <w:numPr>
          <w:ilvl w:val="0"/>
          <w:numId w:val="8"/>
        </w:numPr>
        <w:rPr>
          <w:sz w:val="22"/>
        </w:rPr>
      </w:pPr>
      <w:r w:rsidRPr="00795117">
        <w:rPr>
          <w:sz w:val="22"/>
        </w:rPr>
        <w:t>Seems sufficient to cover costs of methods and achieve objectives</w:t>
      </w:r>
    </w:p>
    <w:p w:rsidR="008C4B66" w:rsidRPr="00795117" w:rsidRDefault="008C4B66" w:rsidP="008C4B66">
      <w:pPr>
        <w:pStyle w:val="ListParagraph"/>
        <w:numPr>
          <w:ilvl w:val="0"/>
          <w:numId w:val="8"/>
        </w:numPr>
        <w:rPr>
          <w:sz w:val="22"/>
        </w:rPr>
      </w:pPr>
      <w:r w:rsidRPr="00795117">
        <w:rPr>
          <w:sz w:val="22"/>
        </w:rPr>
        <w:t>Indicates how grantor’s funds will be used</w:t>
      </w:r>
    </w:p>
    <w:p w:rsidR="008C4B66" w:rsidRPr="00795117" w:rsidRDefault="008C4B66" w:rsidP="008C4B66">
      <w:pPr>
        <w:pStyle w:val="ListParagraph"/>
        <w:numPr>
          <w:ilvl w:val="0"/>
          <w:numId w:val="8"/>
        </w:numPr>
        <w:rPr>
          <w:sz w:val="22"/>
        </w:rPr>
      </w:pPr>
      <w:r w:rsidRPr="00795117">
        <w:rPr>
          <w:sz w:val="22"/>
        </w:rPr>
        <w:t>Provides information on other sources of income</w:t>
      </w:r>
    </w:p>
    <w:p w:rsidR="008C4B66" w:rsidRPr="00795117" w:rsidRDefault="008C4B66" w:rsidP="008C4B66">
      <w:pPr>
        <w:pStyle w:val="ListParagraph"/>
        <w:numPr>
          <w:ilvl w:val="0"/>
          <w:numId w:val="8"/>
        </w:numPr>
        <w:rPr>
          <w:sz w:val="22"/>
        </w:rPr>
      </w:pPr>
      <w:r w:rsidRPr="00795117">
        <w:rPr>
          <w:sz w:val="22"/>
        </w:rPr>
        <w:t>Will be balanced by the addition of this grantor’s funding</w:t>
      </w:r>
    </w:p>
    <w:p w:rsidR="00940FDE" w:rsidRDefault="00940FDE" w:rsidP="00940FDE"/>
    <w:p w:rsidR="006E396D" w:rsidRDefault="006E396D" w:rsidP="006E396D"/>
    <w:sectPr w:rsidR="006E39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38" w:rsidRDefault="00A54D38" w:rsidP="002D6493">
      <w:r>
        <w:separator/>
      </w:r>
    </w:p>
  </w:endnote>
  <w:endnote w:type="continuationSeparator" w:id="0">
    <w:p w:rsidR="00A54D38" w:rsidRDefault="00A54D38" w:rsidP="002D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38" w:rsidRDefault="00A54D38" w:rsidP="002D6493">
      <w:r>
        <w:separator/>
      </w:r>
    </w:p>
  </w:footnote>
  <w:footnote w:type="continuationSeparator" w:id="0">
    <w:p w:rsidR="00A54D38" w:rsidRDefault="00A54D38" w:rsidP="002D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93" w:rsidRDefault="002D649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D6493" w:rsidRDefault="002D6493">
                              <w:pPr>
                                <w:pStyle w:val="Header"/>
                                <w:tabs>
                                  <w:tab w:val="clear" w:pos="4680"/>
                                  <w:tab w:val="clear" w:pos="9360"/>
                                </w:tabs>
                                <w:jc w:val="center"/>
                                <w:rPr>
                                  <w:caps/>
                                  <w:color w:val="FFFFFF" w:themeColor="background1"/>
                                </w:rPr>
                              </w:pPr>
                              <w:r>
                                <w:rPr>
                                  <w:caps/>
                                  <w:color w:val="FFFFFF" w:themeColor="background1"/>
                                </w:rPr>
                                <w:t>evaluation assistance: Sample Evaluation Critique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D6493" w:rsidRDefault="002D6493">
                        <w:pPr>
                          <w:pStyle w:val="Header"/>
                          <w:tabs>
                            <w:tab w:val="clear" w:pos="4680"/>
                            <w:tab w:val="clear" w:pos="9360"/>
                          </w:tabs>
                          <w:jc w:val="center"/>
                          <w:rPr>
                            <w:caps/>
                            <w:color w:val="FFFFFF" w:themeColor="background1"/>
                          </w:rPr>
                        </w:pPr>
                        <w:r>
                          <w:rPr>
                            <w:caps/>
                            <w:color w:val="FFFFFF" w:themeColor="background1"/>
                          </w:rPr>
                          <w:t>evaluation assistance: Sample Evaluation Critique 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5DB5"/>
    <w:multiLevelType w:val="hybridMultilevel"/>
    <w:tmpl w:val="845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28F"/>
    <w:multiLevelType w:val="hybridMultilevel"/>
    <w:tmpl w:val="B27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E6E0E"/>
    <w:multiLevelType w:val="hybridMultilevel"/>
    <w:tmpl w:val="AA2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454B4"/>
    <w:multiLevelType w:val="hybridMultilevel"/>
    <w:tmpl w:val="8EEC9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48A8"/>
    <w:multiLevelType w:val="hybridMultilevel"/>
    <w:tmpl w:val="1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D0342"/>
    <w:multiLevelType w:val="hybridMultilevel"/>
    <w:tmpl w:val="761A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7588A"/>
    <w:multiLevelType w:val="hybridMultilevel"/>
    <w:tmpl w:val="CBE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876C2"/>
    <w:multiLevelType w:val="hybridMultilevel"/>
    <w:tmpl w:val="982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D"/>
    <w:rsid w:val="00055FFA"/>
    <w:rsid w:val="0016163A"/>
    <w:rsid w:val="00180A86"/>
    <w:rsid w:val="001A4991"/>
    <w:rsid w:val="0023426C"/>
    <w:rsid w:val="00282B02"/>
    <w:rsid w:val="002C414A"/>
    <w:rsid w:val="002D6493"/>
    <w:rsid w:val="0039262A"/>
    <w:rsid w:val="00456547"/>
    <w:rsid w:val="004823FE"/>
    <w:rsid w:val="00655EDF"/>
    <w:rsid w:val="006A3694"/>
    <w:rsid w:val="006A5EC2"/>
    <w:rsid w:val="006E396D"/>
    <w:rsid w:val="00730C23"/>
    <w:rsid w:val="00762DD9"/>
    <w:rsid w:val="00767226"/>
    <w:rsid w:val="00795117"/>
    <w:rsid w:val="00835BA6"/>
    <w:rsid w:val="008C4B66"/>
    <w:rsid w:val="00940FDE"/>
    <w:rsid w:val="00986028"/>
    <w:rsid w:val="009B0C33"/>
    <w:rsid w:val="009C6694"/>
    <w:rsid w:val="00A54D38"/>
    <w:rsid w:val="00AE2DFA"/>
    <w:rsid w:val="00C42C7A"/>
    <w:rsid w:val="00C647C0"/>
    <w:rsid w:val="00C841EB"/>
    <w:rsid w:val="00D122F5"/>
    <w:rsid w:val="00D8327A"/>
    <w:rsid w:val="00F53342"/>
    <w:rsid w:val="00FA0A5B"/>
    <w:rsid w:val="00FB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D31E96-CC64-4FAD-B757-B39D69F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6D"/>
    <w:pPr>
      <w:ind w:left="720"/>
      <w:contextualSpacing/>
    </w:pPr>
  </w:style>
  <w:style w:type="paragraph" w:styleId="Header">
    <w:name w:val="header"/>
    <w:basedOn w:val="Normal"/>
    <w:link w:val="HeaderChar"/>
    <w:uiPriority w:val="99"/>
    <w:unhideWhenUsed/>
    <w:rsid w:val="002D6493"/>
    <w:pPr>
      <w:tabs>
        <w:tab w:val="center" w:pos="4680"/>
        <w:tab w:val="right" w:pos="9360"/>
      </w:tabs>
    </w:pPr>
  </w:style>
  <w:style w:type="character" w:customStyle="1" w:styleId="HeaderChar">
    <w:name w:val="Header Char"/>
    <w:basedOn w:val="DefaultParagraphFont"/>
    <w:link w:val="Header"/>
    <w:uiPriority w:val="99"/>
    <w:rsid w:val="002D6493"/>
  </w:style>
  <w:style w:type="paragraph" w:styleId="Footer">
    <w:name w:val="footer"/>
    <w:basedOn w:val="Normal"/>
    <w:link w:val="FooterChar"/>
    <w:uiPriority w:val="99"/>
    <w:unhideWhenUsed/>
    <w:rsid w:val="002D6493"/>
    <w:pPr>
      <w:tabs>
        <w:tab w:val="center" w:pos="4680"/>
        <w:tab w:val="right" w:pos="9360"/>
      </w:tabs>
    </w:pPr>
  </w:style>
  <w:style w:type="character" w:customStyle="1" w:styleId="FooterChar">
    <w:name w:val="Footer Char"/>
    <w:basedOn w:val="DefaultParagraphFont"/>
    <w:link w:val="Footer"/>
    <w:uiPriority w:val="99"/>
    <w:rsid w:val="002D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evaluation assistance: Sample Evaluation Critique sheet</vt:lpstr>
    </vt:vector>
  </TitlesOfParts>
  <Company>Microsoft</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assistance: Sample Evaluation Critique sheet</dc:title>
  <dc:subject/>
  <dc:creator>Patricia Townsend</dc:creator>
  <cp:keywords/>
  <dc:description/>
  <cp:lastModifiedBy>PJ Townsend</cp:lastModifiedBy>
  <cp:revision>2</cp:revision>
  <dcterms:created xsi:type="dcterms:W3CDTF">2016-02-08T15:59:00Z</dcterms:created>
  <dcterms:modified xsi:type="dcterms:W3CDTF">2016-02-08T15:59:00Z</dcterms:modified>
</cp:coreProperties>
</file>